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E0" w:rsidRPr="008D65E0" w:rsidRDefault="008D65E0" w:rsidP="008D65E0">
      <w:pPr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>Bestektekst IM 1000 TCN</w:t>
      </w:r>
      <w:bookmarkStart w:id="0" w:name="_GoBack"/>
      <w:bookmarkEnd w:id="0"/>
    </w:p>
    <w:p w:rsidR="008D65E0" w:rsidRPr="008D65E0" w:rsidRDefault="008D65E0" w:rsidP="008D65E0">
      <w:pPr>
        <w:rPr>
          <w:rFonts w:asciiTheme="minorHAnsi" w:hAnsiTheme="minorHAnsi"/>
          <w:lang w:val="nl-NL"/>
        </w:rPr>
      </w:pP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ab/>
      </w:r>
      <w:r w:rsidRPr="008D65E0">
        <w:rPr>
          <w:rFonts w:asciiTheme="minorHAnsi" w:hAnsiTheme="minorHAnsi"/>
          <w:lang w:val="nl-NL"/>
        </w:rPr>
        <w:tab/>
        <w:t>PANELENWANDELEMENT, MELAMINEBEPLATING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1  </w:t>
      </w:r>
      <w:proofErr w:type="spellStart"/>
      <w:r w:rsidRPr="008D65E0">
        <w:rPr>
          <w:rFonts w:asciiTheme="minorHAnsi" w:hAnsiTheme="minorHAnsi"/>
          <w:lang w:val="nl-NL"/>
        </w:rPr>
        <w:t>Fabrikaat</w:t>
      </w:r>
      <w:proofErr w:type="spellEnd"/>
      <w:r w:rsidRPr="008D65E0">
        <w:rPr>
          <w:rFonts w:asciiTheme="minorHAnsi" w:hAnsiTheme="minorHAnsi"/>
          <w:lang w:val="nl-NL"/>
        </w:rPr>
        <w:t>: Intermontage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2  Type: panelenwandelement IM 1000 TCN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OPMERKING: voor demontabel 0-voeg wandsysteem.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3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4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\Elementopbouw: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5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materiaal beplating: </w:t>
      </w:r>
      <w:proofErr w:type="spellStart"/>
      <w:r w:rsidRPr="008D65E0">
        <w:rPr>
          <w:rFonts w:asciiTheme="minorHAnsi" w:hAnsiTheme="minorHAnsi"/>
          <w:lang w:val="nl-NL"/>
        </w:rPr>
        <w:t>gemelamineerde</w:t>
      </w:r>
      <w:proofErr w:type="spellEnd"/>
      <w:r w:rsidRPr="008D65E0">
        <w:rPr>
          <w:rFonts w:asciiTheme="minorHAnsi" w:hAnsiTheme="minorHAnsi"/>
          <w:lang w:val="nl-NL"/>
        </w:rPr>
        <w:t xml:space="preserve"> platen,        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  dikte 12,5 mm.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6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beplating: één zijde. \- beplating: beide zijden.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7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</w:t>
      </w:r>
      <w:proofErr w:type="spellStart"/>
      <w:r w:rsidRPr="008D65E0">
        <w:rPr>
          <w:rFonts w:asciiTheme="minorHAnsi" w:hAnsiTheme="minorHAnsi"/>
          <w:lang w:val="nl-NL"/>
        </w:rPr>
        <w:t>éénlaagse</w:t>
      </w:r>
      <w:proofErr w:type="spellEnd"/>
      <w:r w:rsidRPr="008D65E0">
        <w:rPr>
          <w:rFonts w:asciiTheme="minorHAnsi" w:hAnsiTheme="minorHAnsi"/>
          <w:lang w:val="nl-NL"/>
        </w:rPr>
        <w:t xml:space="preserve"> beplating.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8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profielen: stalen stijlen, </w:t>
      </w:r>
      <w:proofErr w:type="spellStart"/>
      <w:r w:rsidRPr="008D65E0">
        <w:rPr>
          <w:rFonts w:asciiTheme="minorHAnsi" w:hAnsiTheme="minorHAnsi"/>
          <w:lang w:val="nl-NL"/>
        </w:rPr>
        <w:t>sendzimir</w:t>
      </w:r>
      <w:proofErr w:type="spellEnd"/>
      <w:r w:rsidRPr="008D65E0">
        <w:rPr>
          <w:rFonts w:asciiTheme="minorHAnsi" w:hAnsiTheme="minorHAnsi"/>
          <w:lang w:val="nl-NL"/>
        </w:rPr>
        <w:t xml:space="preserve"> verzinkt en 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  voorzien van perforatie voor doorvoering elektra.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9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isolatie: minerale wol, dikte 40 mm.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</w:rPr>
      </w:pPr>
      <w:r w:rsidRPr="008D65E0">
        <w:rPr>
          <w:rFonts w:asciiTheme="minorHAnsi" w:hAnsiTheme="minorHAnsi"/>
          <w:lang w:val="nl-NL"/>
        </w:rPr>
        <w:t xml:space="preserve">             </w:t>
      </w:r>
      <w:r w:rsidRPr="008D65E0">
        <w:rPr>
          <w:rFonts w:asciiTheme="minorHAnsi" w:hAnsiTheme="minorHAnsi"/>
        </w:rPr>
        <w:t>10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</w:t>
      </w:r>
      <w:proofErr w:type="spellStart"/>
      <w:r w:rsidRPr="008D65E0">
        <w:rPr>
          <w:rFonts w:asciiTheme="minorHAnsi" w:hAnsiTheme="minorHAnsi"/>
          <w:lang w:val="nl-NL"/>
        </w:rPr>
        <w:t>terugliggend</w:t>
      </w:r>
      <w:proofErr w:type="spellEnd"/>
      <w:r w:rsidRPr="008D65E0">
        <w:rPr>
          <w:rFonts w:asciiTheme="minorHAnsi" w:hAnsiTheme="minorHAnsi"/>
          <w:lang w:val="nl-NL"/>
        </w:rPr>
        <w:t xml:space="preserve"> aluminium vloerprofiel.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11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</w:t>
      </w:r>
      <w:proofErr w:type="spellStart"/>
      <w:r w:rsidRPr="008D65E0">
        <w:rPr>
          <w:rFonts w:asciiTheme="minorHAnsi" w:hAnsiTheme="minorHAnsi"/>
          <w:lang w:val="nl-NL"/>
        </w:rPr>
        <w:t>terugliggend</w:t>
      </w:r>
      <w:proofErr w:type="spellEnd"/>
      <w:r w:rsidRPr="008D65E0">
        <w:rPr>
          <w:rFonts w:asciiTheme="minorHAnsi" w:hAnsiTheme="minorHAnsi"/>
          <w:lang w:val="nl-NL"/>
        </w:rPr>
        <w:t xml:space="preserve"> aluminium plafondprofiel.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geïntegreerde schilderijrail.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12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13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\Afwerking: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14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platen: </w:t>
      </w:r>
      <w:proofErr w:type="spellStart"/>
      <w:r w:rsidRPr="008D65E0">
        <w:rPr>
          <w:rFonts w:asciiTheme="minorHAnsi" w:hAnsiTheme="minorHAnsi"/>
          <w:lang w:val="nl-NL"/>
        </w:rPr>
        <w:t>melamine</w:t>
      </w:r>
      <w:proofErr w:type="spellEnd"/>
      <w:r w:rsidRPr="008D65E0">
        <w:rPr>
          <w:rFonts w:asciiTheme="minorHAnsi" w:hAnsiTheme="minorHAnsi"/>
          <w:lang w:val="nl-NL"/>
        </w:rPr>
        <w:t>. \- platen.....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15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kleur standaard collectie.....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16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17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\Dikte (mm): 100.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18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\Hoogte.....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OPMERKING: max. 3.000 mm.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19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\Moduulmaat (mm): 1.200.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20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21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\Hulpstukken: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22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paselement.....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23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lastRenderedPageBreak/>
        <w:t xml:space="preserve">                 \- hoekelement.....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24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raamelement, verdiepingshoog \- gestapeld.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</w:p>
    <w:p w:rsidR="008D65E0" w:rsidRPr="008D65E0" w:rsidRDefault="008D65E0" w:rsidP="008D65E0">
      <w:pPr>
        <w:pStyle w:val="HTML-voorafopgemaakt"/>
        <w:numPr>
          <w:ilvl w:val="0"/>
          <w:numId w:val="2"/>
        </w:numPr>
        <w:tabs>
          <w:tab w:val="clear" w:pos="2040"/>
        </w:tabs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>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deurkozijn, verdiepingshoog.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26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deurelement: kanaalspaanplaat, hardkunststof.....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deurelement: kanaalspaanplaat, houtfineer.....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deurelement: kanaalspaanplaat, gespoten.....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ab/>
      </w:r>
      <w:r w:rsidRPr="008D65E0">
        <w:rPr>
          <w:rFonts w:asciiTheme="minorHAnsi" w:hAnsiTheme="minorHAnsi"/>
          <w:lang w:val="nl-NL"/>
        </w:rPr>
        <w:tab/>
        <w:t xml:space="preserve">  \- deurelement: aluminium, kader, </w:t>
      </w:r>
      <w:proofErr w:type="spellStart"/>
      <w:r w:rsidRPr="008D65E0">
        <w:rPr>
          <w:rFonts w:asciiTheme="minorHAnsi" w:hAnsiTheme="minorHAnsi"/>
          <w:lang w:val="nl-NL"/>
        </w:rPr>
        <w:t>gepoedercoat</w:t>
      </w:r>
      <w:proofErr w:type="spellEnd"/>
      <w:r w:rsidRPr="008D65E0">
        <w:rPr>
          <w:rFonts w:asciiTheme="minorHAnsi" w:hAnsiTheme="minorHAnsi"/>
          <w:lang w:val="nl-NL"/>
        </w:rPr>
        <w:t>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deurelement: hardglas, blank.....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27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balie-element.....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28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loket-element.....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29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alle in het zicht komende metalen onderdelen zijn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  voorzien van een poedercoat laklaag.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30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\.....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31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\Hulpstukken moeten van overeenkomstige kwaliteit en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hoedanigheid zijn als het panelenwandelement.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32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\Naadaansluiting: V-vormige naad, koud tegen elkaar.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33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\Wandaansluiting, omvattend.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34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\Toebehoren: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35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verticale lamellen.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horizontale jaloezieën.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OPMERKING: alleen bij dubbelglas.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36  #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\Toebehoren: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\- diverse </w:t>
      </w:r>
      <w:proofErr w:type="spellStart"/>
      <w:r w:rsidRPr="008D65E0">
        <w:rPr>
          <w:rFonts w:asciiTheme="minorHAnsi" w:hAnsiTheme="minorHAnsi"/>
          <w:lang w:val="nl-NL"/>
        </w:rPr>
        <w:t>folie’s</w:t>
      </w:r>
      <w:proofErr w:type="spellEnd"/>
      <w:r w:rsidRPr="008D65E0">
        <w:rPr>
          <w:rFonts w:asciiTheme="minorHAnsi" w:hAnsiTheme="minorHAnsi"/>
          <w:lang w:val="nl-NL"/>
        </w:rPr>
        <w:t xml:space="preserve"> en </w:t>
      </w:r>
      <w:proofErr w:type="spellStart"/>
      <w:r w:rsidRPr="008D65E0">
        <w:rPr>
          <w:rFonts w:asciiTheme="minorHAnsi" w:hAnsiTheme="minorHAnsi"/>
          <w:lang w:val="nl-NL"/>
        </w:rPr>
        <w:t>fotofolie’s</w:t>
      </w:r>
      <w:proofErr w:type="spellEnd"/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  <w:r w:rsidRPr="008D65E0">
        <w:rPr>
          <w:rFonts w:asciiTheme="minorHAnsi" w:hAnsiTheme="minorHAnsi"/>
          <w:lang w:val="nl-NL"/>
        </w:rPr>
        <w:t xml:space="preserve">                 OPMERKING: mogelijk bij enkel en dubbel glas.</w:t>
      </w:r>
    </w:p>
    <w:p w:rsidR="008D65E0" w:rsidRPr="008D65E0" w:rsidRDefault="008D65E0" w:rsidP="008D65E0">
      <w:pPr>
        <w:pStyle w:val="HTML-voorafopgemaakt"/>
        <w:rPr>
          <w:rFonts w:asciiTheme="minorHAnsi" w:hAnsiTheme="minorHAnsi"/>
          <w:lang w:val="nl-NL"/>
        </w:rPr>
      </w:pPr>
    </w:p>
    <w:p w:rsidR="008D65E0" w:rsidRPr="008D65E0" w:rsidRDefault="008D65E0" w:rsidP="008D65E0">
      <w:pPr>
        <w:tabs>
          <w:tab w:val="left" w:pos="916"/>
          <w:tab w:val="left" w:pos="1832"/>
          <w:tab w:val="num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nl-NL"/>
        </w:rPr>
      </w:pPr>
    </w:p>
    <w:p w:rsidR="008D65E0" w:rsidRPr="008D65E0" w:rsidRDefault="008D65E0" w:rsidP="008D65E0">
      <w:pPr>
        <w:tabs>
          <w:tab w:val="left" w:pos="916"/>
          <w:tab w:val="left" w:pos="1832"/>
          <w:tab w:val="num" w:pos="20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lang w:val="nl-NL"/>
        </w:rPr>
      </w:pPr>
    </w:p>
    <w:p w:rsidR="003E3215" w:rsidRPr="008D65E0" w:rsidRDefault="003E3215" w:rsidP="00277B1A">
      <w:pPr>
        <w:rPr>
          <w:rFonts w:asciiTheme="minorHAnsi" w:hAnsiTheme="minorHAnsi"/>
        </w:rPr>
      </w:pPr>
    </w:p>
    <w:sectPr w:rsidR="003E3215" w:rsidRPr="008D65E0" w:rsidSect="00523F20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39" w:rsidRDefault="00F97839" w:rsidP="00523F20">
      <w:r>
        <w:separator/>
      </w:r>
    </w:p>
  </w:endnote>
  <w:endnote w:type="continuationSeparator" w:id="0">
    <w:p w:rsidR="00F97839" w:rsidRDefault="00F97839" w:rsidP="005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325310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B3D" w:rsidRPr="00AE5B3D" w:rsidRDefault="00AE5B3D" w:rsidP="00AE5B3D">
            <w:pPr>
              <w:pStyle w:val="Koptekst"/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377B8D" w:rsidRDefault="00377B8D">
            <w:pPr>
              <w:pStyle w:val="Voettekst"/>
              <w:jc w:val="right"/>
              <w:rPr>
                <w:b/>
                <w:bCs/>
                <w:sz w:val="16"/>
                <w:szCs w:val="16"/>
              </w:rPr>
            </w:pPr>
            <w:r w:rsidRPr="00377B8D">
              <w:rPr>
                <w:sz w:val="16"/>
                <w:szCs w:val="16"/>
              </w:rPr>
              <w:t xml:space="preserve">Pagina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PAGE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D11AE1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  <w:r w:rsidRPr="00377B8D">
              <w:rPr>
                <w:sz w:val="16"/>
                <w:szCs w:val="16"/>
              </w:rPr>
              <w:t xml:space="preserve"> van </w:t>
            </w:r>
            <w:r w:rsidRPr="00377B8D">
              <w:rPr>
                <w:b/>
                <w:bCs/>
                <w:sz w:val="16"/>
                <w:szCs w:val="16"/>
              </w:rPr>
              <w:fldChar w:fldCharType="begin"/>
            </w:r>
            <w:r w:rsidRPr="00377B8D">
              <w:rPr>
                <w:b/>
                <w:bCs/>
                <w:sz w:val="16"/>
                <w:szCs w:val="16"/>
              </w:rPr>
              <w:instrText>NUMPAGES</w:instrText>
            </w:r>
            <w:r w:rsidRPr="00377B8D">
              <w:rPr>
                <w:b/>
                <w:bCs/>
                <w:sz w:val="16"/>
                <w:szCs w:val="16"/>
              </w:rPr>
              <w:fldChar w:fldCharType="separate"/>
            </w:r>
            <w:r w:rsidR="00D11AE1">
              <w:rPr>
                <w:b/>
                <w:bCs/>
                <w:noProof/>
                <w:sz w:val="16"/>
                <w:szCs w:val="16"/>
              </w:rPr>
              <w:t>2</w:t>
            </w:r>
            <w:r w:rsidRPr="00377B8D">
              <w:rPr>
                <w:b/>
                <w:bCs/>
                <w:sz w:val="16"/>
                <w:szCs w:val="16"/>
              </w:rPr>
              <w:fldChar w:fldCharType="end"/>
            </w:r>
          </w:p>
          <w:p w:rsidR="00377B8D" w:rsidRPr="00377B8D" w:rsidRDefault="004471A3" w:rsidP="00377B8D">
            <w:pPr>
              <w:pStyle w:val="Voettek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</w:t>
            </w:r>
            <w:r w:rsidR="00D50CD8">
              <w:rPr>
                <w:bCs/>
                <w:sz w:val="16"/>
                <w:szCs w:val="16"/>
              </w:rPr>
              <w:t>ze</w:t>
            </w:r>
            <w:r>
              <w:rPr>
                <w:bCs/>
                <w:sz w:val="16"/>
                <w:szCs w:val="16"/>
              </w:rPr>
              <w:t xml:space="preserve"> tekst</w:t>
            </w:r>
            <w:r w:rsidR="00D50CD8">
              <w:rPr>
                <w:bCs/>
                <w:sz w:val="16"/>
                <w:szCs w:val="16"/>
              </w:rPr>
              <w:t xml:space="preserve"> wordt</w:t>
            </w:r>
            <w:r>
              <w:rPr>
                <w:bCs/>
                <w:sz w:val="16"/>
                <w:szCs w:val="16"/>
              </w:rPr>
              <w:t xml:space="preserve"> aangeboden op </w:t>
            </w:r>
            <w:hyperlink r:id="rId1" w:history="1">
              <w:r w:rsidRPr="008309E6">
                <w:rPr>
                  <w:rStyle w:val="Hyperlink"/>
                  <w:bCs/>
                  <w:sz w:val="16"/>
                  <w:szCs w:val="16"/>
                </w:rPr>
                <w:t>www.intermontage.nl</w:t>
              </w:r>
            </w:hyperlink>
            <w:r w:rsidR="00D50CD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377B8D">
              <w:rPr>
                <w:bCs/>
                <w:sz w:val="16"/>
                <w:szCs w:val="16"/>
              </w:rPr>
              <w:br/>
            </w:r>
            <w:r w:rsidR="00377B8D" w:rsidRPr="00377B8D">
              <w:rPr>
                <w:bCs/>
                <w:sz w:val="16"/>
                <w:szCs w:val="16"/>
              </w:rPr>
              <w:t>© Intermontage Leurink B.V.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39" w:rsidRDefault="00F97839" w:rsidP="00523F20">
      <w:r>
        <w:separator/>
      </w:r>
    </w:p>
  </w:footnote>
  <w:footnote w:type="continuationSeparator" w:id="0">
    <w:p w:rsidR="00F97839" w:rsidRDefault="00F97839" w:rsidP="005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20" w:rsidRPr="00AE5B3D" w:rsidRDefault="00626A30" w:rsidP="00523F20">
    <w:pPr>
      <w:pStyle w:val="Koptekst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noProof/>
        <w:sz w:val="32"/>
        <w:szCs w:val="32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D23F4C" wp14:editId="5FD3125C">
              <wp:simplePos x="0" y="0"/>
              <wp:positionH relativeFrom="column">
                <wp:posOffset>3719830</wp:posOffset>
              </wp:positionH>
              <wp:positionV relativeFrom="paragraph">
                <wp:posOffset>-226695</wp:posOffset>
              </wp:positionV>
              <wp:extent cx="2124075" cy="762000"/>
              <wp:effectExtent l="0" t="0" r="952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F20" w:rsidRPr="00626A30" w:rsidRDefault="00523F20" w:rsidP="00523F20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Intermontage Leurink B.V.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Twelloseweg 93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7396 BM  TERWOLDE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T: 0571- 29 14 80</w:t>
                          </w:r>
                          <w:r w:rsidRPr="00626A30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Pr="00626A30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info@intermontage.nl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3F4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292.9pt;margin-top:-17.85pt;width:167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" fillcolor="white [3201]" stroked="f" strokeweight=".5pt">
              <v:textbox>
                <w:txbxContent>
                  <w:p w:rsidR="00523F20" w:rsidRPr="00626A30" w:rsidRDefault="00523F20" w:rsidP="00523F20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t>Intermontage Leurink B.V.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Twelloseweg 93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7396 BM  TERWOLDE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T: 0571- 29 14 80</w:t>
                    </w:r>
                    <w:r w:rsidRPr="00626A30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E: </w:t>
                    </w:r>
                    <w:hyperlink r:id="rId2" w:history="1">
                      <w:r w:rsidRPr="00626A30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info@intermontage.nl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1623B" w:rsidRPr="00523F20">
      <w:rPr>
        <w:noProof/>
        <w:sz w:val="32"/>
        <w:szCs w:val="32"/>
        <w:lang w:eastAsia="nl-NL"/>
      </w:rPr>
      <w:drawing>
        <wp:anchor distT="0" distB="0" distL="114300" distR="114300" simplePos="0" relativeHeight="251658240" behindDoc="0" locked="0" layoutInCell="1" allowOverlap="1" wp14:anchorId="16C08DE2" wp14:editId="740FDE5B">
          <wp:simplePos x="0" y="0"/>
          <wp:positionH relativeFrom="margin">
            <wp:posOffset>-13970</wp:posOffset>
          </wp:positionH>
          <wp:positionV relativeFrom="paragraph">
            <wp:posOffset>-161925</wp:posOffset>
          </wp:positionV>
          <wp:extent cx="1733550" cy="669000"/>
          <wp:effectExtent l="0" t="0" r="0" b="0"/>
          <wp:wrapNone/>
          <wp:docPr id="2" name="Afbeelding 2" descr="E:\OVERIG\Alles van de Fschijf\Huisstijl\Logo's PNG HR voor printwerk\IM-png-HR-Printw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VERIG\Alles van de Fschijf\Huisstijl\Logo's PNG HR voor printwerk\IM-png-HR-Printwer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E1">
      <w:rPr>
        <w:sz w:val="32"/>
        <w:szCs w:val="32"/>
      </w:rPr>
      <w:t>Bestektekst</w:t>
    </w:r>
    <w:r w:rsidR="00523F20" w:rsidRPr="00523F20">
      <w:rPr>
        <w:sz w:val="40"/>
        <w:szCs w:val="40"/>
      </w:rPr>
      <w:br/>
    </w:r>
    <w:r w:rsidR="008D65E0">
      <w:rPr>
        <w:b/>
        <w:sz w:val="32"/>
        <w:szCs w:val="32"/>
      </w:rPr>
      <w:t>IM 1000 TCN</w:t>
    </w:r>
    <w:r w:rsidR="00AE5B3D">
      <w:rPr>
        <w:b/>
        <w:sz w:val="32"/>
        <w:szCs w:val="32"/>
      </w:rPr>
      <w:br/>
    </w:r>
  </w:p>
  <w:p w:rsidR="00226BF6" w:rsidRPr="00AE5B3D" w:rsidRDefault="00226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D23F0"/>
    <w:multiLevelType w:val="hybridMultilevel"/>
    <w:tmpl w:val="6226E64C"/>
    <w:lvl w:ilvl="0" w:tplc="B958DE30">
      <w:start w:val="25"/>
      <w:numFmt w:val="decimal"/>
      <w:lvlText w:val="%1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A"/>
    <w:rsid w:val="000B5169"/>
    <w:rsid w:val="00226BF6"/>
    <w:rsid w:val="00277B1A"/>
    <w:rsid w:val="00377B8D"/>
    <w:rsid w:val="00387C26"/>
    <w:rsid w:val="003E3215"/>
    <w:rsid w:val="004471A3"/>
    <w:rsid w:val="004811EA"/>
    <w:rsid w:val="004E6B25"/>
    <w:rsid w:val="004E7ED4"/>
    <w:rsid w:val="00506247"/>
    <w:rsid w:val="00512602"/>
    <w:rsid w:val="00523F20"/>
    <w:rsid w:val="00566DEC"/>
    <w:rsid w:val="00626A30"/>
    <w:rsid w:val="006905F4"/>
    <w:rsid w:val="006B0DAA"/>
    <w:rsid w:val="007704E4"/>
    <w:rsid w:val="007B3A4D"/>
    <w:rsid w:val="008467C2"/>
    <w:rsid w:val="008D65E0"/>
    <w:rsid w:val="0091623B"/>
    <w:rsid w:val="00AE5B3D"/>
    <w:rsid w:val="00B84F74"/>
    <w:rsid w:val="00B95825"/>
    <w:rsid w:val="00C53413"/>
    <w:rsid w:val="00CC6678"/>
    <w:rsid w:val="00D11AE1"/>
    <w:rsid w:val="00D14DA3"/>
    <w:rsid w:val="00D50CD8"/>
    <w:rsid w:val="00F85E98"/>
    <w:rsid w:val="00F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57AA4-2DF2-498E-BC4A-100BEA82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523F20"/>
  </w:style>
  <w:style w:type="paragraph" w:styleId="Voettekst">
    <w:name w:val="footer"/>
    <w:basedOn w:val="Standaard"/>
    <w:link w:val="VoettekstChar"/>
    <w:uiPriority w:val="99"/>
    <w:unhideWhenUsed/>
    <w:rsid w:val="00523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F20"/>
  </w:style>
  <w:style w:type="character" w:styleId="Hyperlink">
    <w:name w:val="Hyperlink"/>
    <w:basedOn w:val="Standaardalinea-lettertype"/>
    <w:uiPriority w:val="99"/>
    <w:unhideWhenUsed/>
    <w:rsid w:val="00523F20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rsid w:val="00690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905F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ontag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intermontage.nl" TargetMode="External"/><Relationship Id="rId1" Type="http://schemas.openxmlformats.org/officeDocument/2006/relationships/hyperlink" Target="mailto:info@intermonta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0CDD-2006-4F61-8880-F62860BE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Kiezenberg</dc:creator>
  <cp:keywords/>
  <dc:description/>
  <cp:lastModifiedBy>Bjorn Kiezenberg</cp:lastModifiedBy>
  <cp:revision>3</cp:revision>
  <dcterms:created xsi:type="dcterms:W3CDTF">2015-04-28T12:18:00Z</dcterms:created>
  <dcterms:modified xsi:type="dcterms:W3CDTF">2015-04-28T13:39:00Z</dcterms:modified>
</cp:coreProperties>
</file>