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6B" w:rsidRPr="0063346B" w:rsidRDefault="0063346B" w:rsidP="0063346B">
      <w:pPr>
        <w:rPr>
          <w:rFonts w:asciiTheme="minorHAnsi" w:hAnsiTheme="minorHAnsi"/>
        </w:rPr>
      </w:pPr>
      <w:proofErr w:type="spellStart"/>
      <w:r w:rsidRPr="0063346B">
        <w:rPr>
          <w:rFonts w:asciiTheme="minorHAnsi" w:hAnsiTheme="minorHAnsi"/>
        </w:rPr>
        <w:t>Bestektekst</w:t>
      </w:r>
      <w:proofErr w:type="spellEnd"/>
      <w:r w:rsidRPr="0063346B">
        <w:rPr>
          <w:rFonts w:asciiTheme="minorHAnsi" w:hAnsiTheme="minorHAnsi"/>
        </w:rPr>
        <w:t xml:space="preserve"> IM 1000 FG</w:t>
      </w:r>
      <w:bookmarkStart w:id="0" w:name="_GoBack"/>
      <w:bookmarkEnd w:id="0"/>
    </w:p>
    <w:p w:rsidR="0063346B" w:rsidRPr="0063346B" w:rsidRDefault="0063346B" w:rsidP="0063346B">
      <w:pPr>
        <w:rPr>
          <w:rFonts w:asciiTheme="minorHAnsi" w:hAnsiTheme="minorHAnsi"/>
        </w:rPr>
      </w:pP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>PANELENWANDELEMENT, GLAS (BUITENZIJDE), PANELEN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1  </w:t>
      </w:r>
      <w:proofErr w:type="spellStart"/>
      <w:r w:rsidRPr="0063346B">
        <w:rPr>
          <w:rFonts w:asciiTheme="minorHAnsi" w:hAnsiTheme="minorHAnsi"/>
          <w:lang w:val="nl-NL"/>
        </w:rPr>
        <w:t>Fabrikaat</w:t>
      </w:r>
      <w:proofErr w:type="spellEnd"/>
      <w:r w:rsidRPr="0063346B">
        <w:rPr>
          <w:rFonts w:asciiTheme="minorHAnsi" w:hAnsiTheme="minorHAnsi"/>
          <w:lang w:val="nl-NL"/>
        </w:rPr>
        <w:t>: Intermontage.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2  Type: panelenwandelement, IM 1000 FG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OPMERKING: voor demontabel wandsysteem.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3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4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\Elementopbouw: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5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materiaal beplating: spaanplaat, dikte </w:t>
      </w:r>
      <w:smartTag w:uri="urn:schemas-microsoft-com:office:smarttags" w:element="metricconverter">
        <w:smartTagPr>
          <w:attr w:name="ProductID" w:val="19 mm"/>
        </w:smartTagPr>
        <w:r w:rsidRPr="0063346B">
          <w:rPr>
            <w:rFonts w:asciiTheme="minorHAnsi" w:hAnsiTheme="minorHAnsi"/>
            <w:lang w:val="nl-NL"/>
          </w:rPr>
          <w:t>19 mm</w:t>
        </w:r>
      </w:smartTag>
      <w:r w:rsidRPr="0063346B">
        <w:rPr>
          <w:rFonts w:asciiTheme="minorHAnsi" w:hAnsiTheme="minorHAnsi"/>
          <w:lang w:val="nl-NL"/>
        </w:rPr>
        <w:t>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materiaal raamkozijnen: aluminium, glas buitenzijde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6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beplating: beide zijden.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7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profielen: stalen klemprofielen, </w:t>
      </w:r>
      <w:proofErr w:type="spellStart"/>
      <w:r w:rsidRPr="0063346B">
        <w:rPr>
          <w:rFonts w:asciiTheme="minorHAnsi" w:hAnsiTheme="minorHAnsi"/>
          <w:lang w:val="nl-NL"/>
        </w:rPr>
        <w:t>sendzimir</w:t>
      </w:r>
      <w:proofErr w:type="spellEnd"/>
      <w:r w:rsidRPr="0063346B">
        <w:rPr>
          <w:rFonts w:asciiTheme="minorHAnsi" w:hAnsiTheme="minorHAnsi"/>
          <w:lang w:val="nl-NL"/>
        </w:rPr>
        <w:t xml:space="preserve"> verzinkt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  en voorzien van perforatie voor doorvoering elektra.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8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isolatie: minerale wol, dikte </w:t>
      </w:r>
      <w:smartTag w:uri="urn:schemas-microsoft-com:office:smarttags" w:element="metricconverter">
        <w:smartTagPr>
          <w:attr w:name="ProductID" w:val="40 mm"/>
        </w:smartTagPr>
        <w:r w:rsidRPr="0063346B">
          <w:rPr>
            <w:rFonts w:asciiTheme="minorHAnsi" w:hAnsiTheme="minorHAnsi"/>
            <w:lang w:val="nl-NL"/>
          </w:rPr>
          <w:t>40 mm</w:t>
        </w:r>
      </w:smartTag>
      <w:r w:rsidRPr="0063346B">
        <w:rPr>
          <w:rFonts w:asciiTheme="minorHAnsi" w:hAnsiTheme="minorHAnsi"/>
          <w:lang w:val="nl-NL"/>
        </w:rPr>
        <w:t>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9  #</w:t>
      </w:r>
    </w:p>
    <w:p w:rsidR="0063346B" w:rsidRPr="0063346B" w:rsidRDefault="0063346B" w:rsidP="0063346B">
      <w:pPr>
        <w:pStyle w:val="HTML-voorafopgemaakt"/>
        <w:ind w:left="2160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\- vloer- en plafondprofielen: metaal, </w:t>
      </w:r>
      <w:proofErr w:type="spellStart"/>
      <w:r w:rsidRPr="0063346B">
        <w:rPr>
          <w:rFonts w:asciiTheme="minorHAnsi" w:hAnsiTheme="minorHAnsi"/>
          <w:lang w:val="nl-NL"/>
        </w:rPr>
        <w:t>terugliggend</w:t>
      </w:r>
      <w:proofErr w:type="spellEnd"/>
      <w:r w:rsidRPr="0063346B">
        <w:rPr>
          <w:rFonts w:asciiTheme="minorHAnsi" w:hAnsiTheme="minorHAnsi"/>
          <w:lang w:val="nl-NL"/>
        </w:rPr>
        <w:t>, niet omvattend.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10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11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\Afwerking: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12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platen: </w:t>
      </w:r>
      <w:proofErr w:type="spellStart"/>
      <w:r w:rsidRPr="0063346B">
        <w:rPr>
          <w:rFonts w:asciiTheme="minorHAnsi" w:hAnsiTheme="minorHAnsi"/>
          <w:lang w:val="nl-NL"/>
        </w:rPr>
        <w:t>gemelamineerd</w:t>
      </w:r>
      <w:proofErr w:type="spellEnd"/>
      <w:r w:rsidRPr="0063346B">
        <w:rPr>
          <w:rFonts w:asciiTheme="minorHAnsi" w:hAnsiTheme="minorHAnsi"/>
          <w:lang w:val="nl-NL"/>
        </w:rPr>
        <w:t>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platen: gefineerd.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platen: beplakt.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13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kleur (RAL): ..... \- kleur.....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14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alle in het zicht komende metalen onderdelen zijn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  voorzien van een poedercoat laklaag.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15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\Dikte (mm): 100.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16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\Hoogte (mm): 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OPMERKING: max. uit één stuk </w:t>
      </w:r>
      <w:smartTag w:uri="urn:schemas-microsoft-com:office:smarttags" w:element="metricconverter">
        <w:smartTagPr>
          <w:attr w:name="ProductID" w:val="3.000 mm"/>
        </w:smartTagPr>
        <w:r w:rsidRPr="0063346B">
          <w:rPr>
            <w:rFonts w:asciiTheme="minorHAnsi" w:hAnsiTheme="minorHAnsi"/>
            <w:lang w:val="nl-NL"/>
          </w:rPr>
          <w:t>3.000 mm</w:t>
        </w:r>
      </w:smartTag>
      <w:r w:rsidRPr="0063346B">
        <w:rPr>
          <w:rFonts w:asciiTheme="minorHAnsi" w:hAnsiTheme="minorHAnsi"/>
          <w:lang w:val="nl-NL"/>
        </w:rPr>
        <w:t>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17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\Moduulmaat panelen (mm): </w:t>
      </w:r>
      <w:r w:rsidR="00D7165F">
        <w:rPr>
          <w:rFonts w:asciiTheme="minorHAnsi" w:hAnsiTheme="minorHAnsi"/>
          <w:lang w:val="nl-NL"/>
        </w:rPr>
        <w:t>750</w:t>
      </w:r>
      <w:r w:rsidRPr="0063346B">
        <w:rPr>
          <w:rFonts w:asciiTheme="minorHAnsi" w:hAnsiTheme="minorHAnsi"/>
          <w:lang w:val="nl-NL"/>
        </w:rPr>
        <w:t>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\Moduulmaat panelen (mm): 1.200.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\Moduulmaat raamkozijnen (mm): variabel.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18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19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\Hulpstukken: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20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paselement.....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21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lastRenderedPageBreak/>
        <w:t xml:space="preserve">                 \- hoekelement.....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22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raamelement, </w:t>
      </w:r>
      <w:proofErr w:type="spellStart"/>
      <w:r w:rsidRPr="0063346B">
        <w:rPr>
          <w:rFonts w:asciiTheme="minorHAnsi" w:hAnsiTheme="minorHAnsi"/>
          <w:lang w:val="nl-NL"/>
        </w:rPr>
        <w:t>verdiepingshoog</w:t>
      </w:r>
      <w:proofErr w:type="spellEnd"/>
      <w:r w:rsidRPr="0063346B">
        <w:rPr>
          <w:rFonts w:asciiTheme="minorHAnsi" w:hAnsiTheme="minorHAnsi"/>
          <w:lang w:val="nl-NL"/>
        </w:rPr>
        <w:t xml:space="preserve"> \- gestapeld.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OPMERKING: glas wordt aan buitenzijde van 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raamelement geplakt. Kozijnen niet omvattend.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23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deurkozijn, </w:t>
      </w:r>
      <w:proofErr w:type="spellStart"/>
      <w:r w:rsidRPr="0063346B">
        <w:rPr>
          <w:rFonts w:asciiTheme="minorHAnsi" w:hAnsiTheme="minorHAnsi"/>
          <w:lang w:val="nl-NL"/>
        </w:rPr>
        <w:t>verdiepingshoog</w:t>
      </w:r>
      <w:proofErr w:type="spellEnd"/>
      <w:r w:rsidRPr="0063346B">
        <w:rPr>
          <w:rFonts w:asciiTheme="minorHAnsi" w:hAnsiTheme="minorHAnsi"/>
          <w:lang w:val="nl-NL"/>
        </w:rPr>
        <w:t>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24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deurelement: kanaalspaanplaat, houtfineer.....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deurelement: kanaalspaanplaat, hardkunststof.....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deurelement: kanaalspaanplaat, gespoten.....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deurelement: kader, aluminium, </w:t>
      </w:r>
      <w:proofErr w:type="spellStart"/>
      <w:r w:rsidRPr="0063346B">
        <w:rPr>
          <w:rFonts w:asciiTheme="minorHAnsi" w:hAnsiTheme="minorHAnsi"/>
          <w:lang w:val="nl-NL"/>
        </w:rPr>
        <w:t>gepoedercoat</w:t>
      </w:r>
      <w:proofErr w:type="spellEnd"/>
      <w:r w:rsidRPr="0063346B">
        <w:rPr>
          <w:rFonts w:asciiTheme="minorHAnsi" w:hAnsiTheme="minorHAnsi"/>
          <w:lang w:val="nl-NL"/>
        </w:rPr>
        <w:t>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deurelement: hardglas, blank.....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25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26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\Hulpstukken moeten van overeenkomstige kwaliteit en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hoedanigheid zijn als het panelenwandelement.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27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28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\Naadaansluiting tussen de elementen verticaal: </w:t>
      </w:r>
      <w:smartTag w:uri="urn:schemas-microsoft-com:office:smarttags" w:element="metricconverter">
        <w:smartTagPr>
          <w:attr w:name="ProductID" w:val="10 mm"/>
        </w:smartTagPr>
        <w:r w:rsidRPr="0063346B">
          <w:rPr>
            <w:rFonts w:asciiTheme="minorHAnsi" w:hAnsiTheme="minorHAnsi"/>
            <w:lang w:val="nl-NL"/>
          </w:rPr>
          <w:t>10 mm</w:t>
        </w:r>
      </w:smartTag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schaduwvoeg.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\Naadaansluiting tussen de glaselementen horizontaal: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</w:t>
      </w:r>
      <w:smartTag w:uri="urn:schemas-microsoft-com:office:smarttags" w:element="metricconverter">
        <w:smartTagPr>
          <w:attr w:name="ProductID" w:val="2 mm"/>
        </w:smartTagPr>
        <w:r w:rsidRPr="0063346B">
          <w:rPr>
            <w:rFonts w:asciiTheme="minorHAnsi" w:hAnsiTheme="minorHAnsi"/>
            <w:lang w:val="nl-NL"/>
          </w:rPr>
          <w:t>2 mm</w:t>
        </w:r>
      </w:smartTag>
      <w:r w:rsidRPr="0063346B">
        <w:rPr>
          <w:rFonts w:asciiTheme="minorHAnsi" w:hAnsiTheme="minorHAnsi"/>
          <w:lang w:val="nl-NL"/>
        </w:rPr>
        <w:t>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29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\Wandaansluitingen: </w:t>
      </w:r>
      <w:proofErr w:type="spellStart"/>
      <w:r w:rsidRPr="0063346B">
        <w:rPr>
          <w:rFonts w:asciiTheme="minorHAnsi" w:hAnsiTheme="minorHAnsi"/>
          <w:lang w:val="nl-NL"/>
        </w:rPr>
        <w:t>terugliggend</w:t>
      </w:r>
      <w:proofErr w:type="spellEnd"/>
      <w:r w:rsidRPr="0063346B">
        <w:rPr>
          <w:rFonts w:asciiTheme="minorHAnsi" w:hAnsiTheme="minorHAnsi"/>
          <w:lang w:val="nl-NL"/>
        </w:rPr>
        <w:t>, niet omvattend.....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ab/>
      </w:r>
      <w:r w:rsidRPr="0063346B">
        <w:rPr>
          <w:rFonts w:asciiTheme="minorHAnsi" w:hAnsiTheme="minorHAnsi"/>
          <w:lang w:val="nl-NL"/>
        </w:rPr>
        <w:tab/>
        <w:t xml:space="preserve">  \Wandaansluitingen: omvattend.....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30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\Toebehoren: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31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lamellen.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jaloezieën.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OPMERKING: alleen bij dubbelglas.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</w:rPr>
      </w:pPr>
      <w:r w:rsidRPr="0063346B">
        <w:rPr>
          <w:rFonts w:asciiTheme="minorHAnsi" w:hAnsiTheme="minorHAnsi"/>
          <w:lang w:val="nl-NL"/>
        </w:rPr>
        <w:t xml:space="preserve">             </w:t>
      </w:r>
      <w:r w:rsidRPr="0063346B">
        <w:rPr>
          <w:rFonts w:asciiTheme="minorHAnsi" w:hAnsiTheme="minorHAnsi"/>
        </w:rPr>
        <w:t>32  #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</w:rPr>
      </w:pPr>
      <w:r w:rsidRPr="0063346B">
        <w:rPr>
          <w:rFonts w:asciiTheme="minorHAnsi" w:hAnsiTheme="minorHAnsi"/>
        </w:rPr>
        <w:t xml:space="preserve">                 \</w:t>
      </w:r>
      <w:proofErr w:type="spellStart"/>
      <w:r w:rsidRPr="0063346B">
        <w:rPr>
          <w:rFonts w:asciiTheme="minorHAnsi" w:hAnsiTheme="minorHAnsi"/>
        </w:rPr>
        <w:t>Toebehoren</w:t>
      </w:r>
      <w:proofErr w:type="spellEnd"/>
      <w:r w:rsidRPr="0063346B">
        <w:rPr>
          <w:rFonts w:asciiTheme="minorHAnsi" w:hAnsiTheme="minorHAnsi"/>
        </w:rPr>
        <w:t>: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\- diverse </w:t>
      </w:r>
      <w:proofErr w:type="spellStart"/>
      <w:r w:rsidRPr="0063346B">
        <w:rPr>
          <w:rFonts w:asciiTheme="minorHAnsi" w:hAnsiTheme="minorHAnsi"/>
          <w:lang w:val="nl-NL"/>
        </w:rPr>
        <w:t>folie’s</w:t>
      </w:r>
      <w:proofErr w:type="spellEnd"/>
      <w:r w:rsidRPr="0063346B">
        <w:rPr>
          <w:rFonts w:asciiTheme="minorHAnsi" w:hAnsiTheme="minorHAnsi"/>
          <w:lang w:val="nl-NL"/>
        </w:rPr>
        <w:t xml:space="preserve"> en </w:t>
      </w:r>
      <w:proofErr w:type="spellStart"/>
      <w:r w:rsidRPr="0063346B">
        <w:rPr>
          <w:rFonts w:asciiTheme="minorHAnsi" w:hAnsiTheme="minorHAnsi"/>
          <w:lang w:val="nl-NL"/>
        </w:rPr>
        <w:t>fotofolie’s</w:t>
      </w:r>
      <w:proofErr w:type="spellEnd"/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  <w:r w:rsidRPr="0063346B">
        <w:rPr>
          <w:rFonts w:asciiTheme="minorHAnsi" w:hAnsiTheme="minorHAnsi"/>
          <w:lang w:val="nl-NL"/>
        </w:rPr>
        <w:t xml:space="preserve">                 OPMERKING: mogelijk bij enkel en dubbel glas.</w:t>
      </w: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</w:p>
    <w:p w:rsidR="0063346B" w:rsidRPr="0063346B" w:rsidRDefault="0063346B" w:rsidP="0063346B">
      <w:pPr>
        <w:pStyle w:val="HTML-voorafopgemaakt"/>
        <w:rPr>
          <w:rFonts w:asciiTheme="minorHAnsi" w:hAnsiTheme="minorHAnsi"/>
          <w:lang w:val="nl-NL"/>
        </w:rPr>
      </w:pPr>
    </w:p>
    <w:p w:rsidR="0063346B" w:rsidRPr="0063346B" w:rsidRDefault="0063346B" w:rsidP="0063346B">
      <w:pPr>
        <w:rPr>
          <w:rFonts w:asciiTheme="minorHAnsi" w:hAnsiTheme="minorHAnsi"/>
          <w:lang w:val="nl-NL"/>
        </w:rPr>
      </w:pPr>
    </w:p>
    <w:p w:rsidR="0063346B" w:rsidRPr="0063346B" w:rsidRDefault="0063346B" w:rsidP="0063346B">
      <w:pPr>
        <w:rPr>
          <w:rFonts w:asciiTheme="minorHAnsi" w:hAnsiTheme="minorHAnsi"/>
          <w:lang w:val="nl-NL"/>
        </w:rPr>
      </w:pPr>
    </w:p>
    <w:p w:rsidR="003E3215" w:rsidRPr="0063346B" w:rsidRDefault="003E3215" w:rsidP="00277B1A">
      <w:pPr>
        <w:rPr>
          <w:rFonts w:asciiTheme="minorHAnsi" w:hAnsiTheme="minorHAnsi"/>
        </w:rPr>
      </w:pPr>
    </w:p>
    <w:sectPr w:rsidR="003E3215" w:rsidRPr="0063346B" w:rsidSect="00523F20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B3" w:rsidRDefault="004D39B3" w:rsidP="00523F20">
      <w:r>
        <w:separator/>
      </w:r>
    </w:p>
  </w:endnote>
  <w:endnote w:type="continuationSeparator" w:id="0">
    <w:p w:rsidR="004D39B3" w:rsidRDefault="004D39B3" w:rsidP="005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325310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B3D" w:rsidRPr="00AE5B3D" w:rsidRDefault="00AE5B3D" w:rsidP="00AE5B3D">
            <w:pPr>
              <w:pStyle w:val="Koptekst"/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377B8D" w:rsidRDefault="00377B8D">
            <w:pPr>
              <w:pStyle w:val="Voettekst"/>
              <w:jc w:val="right"/>
              <w:rPr>
                <w:b/>
                <w:bCs/>
                <w:sz w:val="16"/>
                <w:szCs w:val="16"/>
              </w:rPr>
            </w:pPr>
            <w:r w:rsidRPr="00377B8D">
              <w:rPr>
                <w:sz w:val="16"/>
                <w:szCs w:val="16"/>
              </w:rPr>
              <w:t xml:space="preserve">Pagina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PAGE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D7165F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  <w:r w:rsidRPr="00377B8D">
              <w:rPr>
                <w:sz w:val="16"/>
                <w:szCs w:val="16"/>
              </w:rPr>
              <w:t xml:space="preserve"> van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NUMPAGES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D7165F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</w:p>
          <w:p w:rsidR="00377B8D" w:rsidRPr="00377B8D" w:rsidRDefault="004471A3" w:rsidP="00377B8D">
            <w:pPr>
              <w:pStyle w:val="Voettek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</w:t>
            </w:r>
            <w:r w:rsidR="00D50CD8">
              <w:rPr>
                <w:bCs/>
                <w:sz w:val="16"/>
                <w:szCs w:val="16"/>
              </w:rPr>
              <w:t>ze</w:t>
            </w:r>
            <w:r>
              <w:rPr>
                <w:bCs/>
                <w:sz w:val="16"/>
                <w:szCs w:val="16"/>
              </w:rPr>
              <w:t xml:space="preserve"> tekst</w:t>
            </w:r>
            <w:r w:rsidR="00D50CD8">
              <w:rPr>
                <w:bCs/>
                <w:sz w:val="16"/>
                <w:szCs w:val="16"/>
              </w:rPr>
              <w:t xml:space="preserve"> wordt</w:t>
            </w:r>
            <w:r>
              <w:rPr>
                <w:bCs/>
                <w:sz w:val="16"/>
                <w:szCs w:val="16"/>
              </w:rPr>
              <w:t xml:space="preserve"> aangeboden op </w:t>
            </w:r>
            <w:hyperlink r:id="rId1" w:history="1">
              <w:r w:rsidRPr="008309E6">
                <w:rPr>
                  <w:rStyle w:val="Hyperlink"/>
                  <w:bCs/>
                  <w:sz w:val="16"/>
                  <w:szCs w:val="16"/>
                </w:rPr>
                <w:t>www.intermontage.nl</w:t>
              </w:r>
            </w:hyperlink>
            <w:r w:rsidR="00D50CD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377B8D">
              <w:rPr>
                <w:bCs/>
                <w:sz w:val="16"/>
                <w:szCs w:val="16"/>
              </w:rPr>
              <w:br/>
            </w:r>
            <w:r w:rsidR="00377B8D" w:rsidRPr="00377B8D">
              <w:rPr>
                <w:bCs/>
                <w:sz w:val="16"/>
                <w:szCs w:val="16"/>
              </w:rPr>
              <w:t>© Intermontage Leurink B.V.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B3" w:rsidRDefault="004D39B3" w:rsidP="00523F20">
      <w:r>
        <w:separator/>
      </w:r>
    </w:p>
  </w:footnote>
  <w:footnote w:type="continuationSeparator" w:id="0">
    <w:p w:rsidR="004D39B3" w:rsidRDefault="004D39B3" w:rsidP="0052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20" w:rsidRPr="00AE5B3D" w:rsidRDefault="00626A30" w:rsidP="00523F20">
    <w:pPr>
      <w:pStyle w:val="Koptekst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23F4C" wp14:editId="5FD3125C">
              <wp:simplePos x="0" y="0"/>
              <wp:positionH relativeFrom="column">
                <wp:posOffset>3719830</wp:posOffset>
              </wp:positionH>
              <wp:positionV relativeFrom="paragraph">
                <wp:posOffset>-226695</wp:posOffset>
              </wp:positionV>
              <wp:extent cx="2124075" cy="762000"/>
              <wp:effectExtent l="0" t="0" r="952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F20" w:rsidRPr="00626A30" w:rsidRDefault="00523F20" w:rsidP="00523F2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Intermontage Leurink B.V.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Twelloseweg 93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7396 BM  TERWOLDE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T: 0571- 29 14 80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E: </w:t>
                          </w:r>
                          <w:hyperlink r:id="rId1" w:history="1">
                            <w:r w:rsidR="00D7165F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verkoop</w:t>
                            </w:r>
                            <w:r w:rsidRPr="00626A30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@intermontage.nl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23F4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292.9pt;margin-top:-17.85pt;width:167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" fillcolor="white [3201]" stroked="f" strokeweight=".5pt">
              <v:textbox>
                <w:txbxContent>
                  <w:p w:rsidR="00523F20" w:rsidRPr="00626A30" w:rsidRDefault="00523F20" w:rsidP="00523F20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t>Intermontage Leurink B.V.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Twelloseweg 93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7396 BM  TERWOLDE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T: 0571- 29 14 80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E: </w:t>
                    </w:r>
                    <w:hyperlink r:id="rId2" w:history="1">
                      <w:r w:rsidR="00D7165F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verkoop</w:t>
                      </w:r>
                      <w:r w:rsidRPr="00626A30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@intermontage.nl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1623B" w:rsidRPr="00523F20">
      <w:rPr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16C08DE2" wp14:editId="740FDE5B">
          <wp:simplePos x="0" y="0"/>
          <wp:positionH relativeFrom="margin">
            <wp:posOffset>-13970</wp:posOffset>
          </wp:positionH>
          <wp:positionV relativeFrom="paragraph">
            <wp:posOffset>-161925</wp:posOffset>
          </wp:positionV>
          <wp:extent cx="1733550" cy="669000"/>
          <wp:effectExtent l="0" t="0" r="0" b="0"/>
          <wp:wrapNone/>
          <wp:docPr id="2" name="Afbeelding 2" descr="E:\OVERIG\Alles van de Fschijf\Huisstijl\Logo's PNG HR voor printwerk\IM-png-HR-Printw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VERIG\Alles van de Fschijf\Huisstijl\Logo's PNG HR voor printwerk\IM-png-HR-Printwer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46B">
      <w:rPr>
        <w:sz w:val="32"/>
        <w:szCs w:val="32"/>
      </w:rPr>
      <w:t>Bestektekst</w:t>
    </w:r>
    <w:r w:rsidR="00523F20" w:rsidRPr="00523F20">
      <w:rPr>
        <w:sz w:val="40"/>
        <w:szCs w:val="40"/>
      </w:rPr>
      <w:br/>
    </w:r>
    <w:r w:rsidR="00523F20" w:rsidRPr="00523F20">
      <w:rPr>
        <w:b/>
        <w:sz w:val="32"/>
        <w:szCs w:val="32"/>
      </w:rPr>
      <w:t>IM 10</w:t>
    </w:r>
    <w:r>
      <w:rPr>
        <w:b/>
        <w:sz w:val="32"/>
        <w:szCs w:val="32"/>
      </w:rPr>
      <w:t>00</w:t>
    </w:r>
    <w:r w:rsidR="00523F20" w:rsidRPr="00523F20">
      <w:rPr>
        <w:b/>
        <w:sz w:val="32"/>
        <w:szCs w:val="32"/>
      </w:rPr>
      <w:t xml:space="preserve"> </w:t>
    </w:r>
    <w:r w:rsidR="0063346B">
      <w:rPr>
        <w:b/>
        <w:sz w:val="32"/>
        <w:szCs w:val="32"/>
      </w:rPr>
      <w:t>FG</w:t>
    </w:r>
    <w:r w:rsidR="00AE5B3D">
      <w:rPr>
        <w:b/>
        <w:sz w:val="32"/>
        <w:szCs w:val="32"/>
      </w:rPr>
      <w:br/>
    </w:r>
  </w:p>
  <w:p w:rsidR="00226BF6" w:rsidRPr="00AE5B3D" w:rsidRDefault="00226B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D23F0"/>
    <w:multiLevelType w:val="hybridMultilevel"/>
    <w:tmpl w:val="6226E64C"/>
    <w:lvl w:ilvl="0" w:tplc="B958DE30">
      <w:start w:val="25"/>
      <w:numFmt w:val="decimal"/>
      <w:lvlText w:val="%1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A"/>
    <w:rsid w:val="000B5169"/>
    <w:rsid w:val="00226BF6"/>
    <w:rsid w:val="00277B1A"/>
    <w:rsid w:val="00377B8D"/>
    <w:rsid w:val="00387C26"/>
    <w:rsid w:val="003E3215"/>
    <w:rsid w:val="004471A3"/>
    <w:rsid w:val="004811EA"/>
    <w:rsid w:val="004D39B3"/>
    <w:rsid w:val="004E6B25"/>
    <w:rsid w:val="004E7ED4"/>
    <w:rsid w:val="00506247"/>
    <w:rsid w:val="00512602"/>
    <w:rsid w:val="00523F20"/>
    <w:rsid w:val="00626A30"/>
    <w:rsid w:val="0063346B"/>
    <w:rsid w:val="006905F4"/>
    <w:rsid w:val="006B0DAA"/>
    <w:rsid w:val="007704E4"/>
    <w:rsid w:val="007B3A4D"/>
    <w:rsid w:val="0091623B"/>
    <w:rsid w:val="00AE5B3D"/>
    <w:rsid w:val="00B84F74"/>
    <w:rsid w:val="00B95825"/>
    <w:rsid w:val="00BE1401"/>
    <w:rsid w:val="00C53413"/>
    <w:rsid w:val="00CC6678"/>
    <w:rsid w:val="00D50CD8"/>
    <w:rsid w:val="00D7165F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57AA4-2DF2-498E-BC4A-100BEA8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23F20"/>
  </w:style>
  <w:style w:type="paragraph" w:styleId="Voettekst">
    <w:name w:val="footer"/>
    <w:basedOn w:val="Standaard"/>
    <w:link w:val="Voet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3F20"/>
  </w:style>
  <w:style w:type="character" w:styleId="Hyperlink">
    <w:name w:val="Hyperlink"/>
    <w:basedOn w:val="Standaardalinea-lettertype"/>
    <w:uiPriority w:val="99"/>
    <w:unhideWhenUsed/>
    <w:rsid w:val="00523F20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rsid w:val="0069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6905F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ontag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intermontage.nl" TargetMode="External"/><Relationship Id="rId1" Type="http://schemas.openxmlformats.org/officeDocument/2006/relationships/hyperlink" Target="mailto:info@intermonta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9CFF-A5B7-4FA3-A493-C8BECA51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Kiezenberg</dc:creator>
  <cp:keywords/>
  <dc:description/>
  <cp:lastModifiedBy>Bjorn Kiezenberg</cp:lastModifiedBy>
  <cp:revision>4</cp:revision>
  <dcterms:created xsi:type="dcterms:W3CDTF">2015-04-17T14:24:00Z</dcterms:created>
  <dcterms:modified xsi:type="dcterms:W3CDTF">2018-04-19T09:45:00Z</dcterms:modified>
</cp:coreProperties>
</file>